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313"/>
        <w:gridCol w:w="3079"/>
      </w:tblGrid>
      <w:tr w:rsidR="00D07C6D" w:rsidTr="00EA5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5" w:type="pct"/>
            <w:vAlign w:val="center"/>
            <w:hideMark/>
          </w:tcPr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548" w:type="pct"/>
            <w:vAlign w:val="center"/>
            <w:hideMark/>
          </w:tcPr>
          <w:p w:rsidR="00D07C6D" w:rsidRPr="007D6600" w:rsidRDefault="00D07C6D">
            <w:pPr>
              <w:rPr>
                <w:rFonts w:eastAsiaTheme="minorHAnsi"/>
                <w:sz w:val="24"/>
                <w:szCs w:val="24"/>
                <w:lang w:val="es-ES_tradnl"/>
              </w:rPr>
            </w:pPr>
          </w:p>
        </w:tc>
      </w:tr>
    </w:tbl>
    <w:p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 y (</w:t>
      </w:r>
      <w:r w:rsidRPr="007D6600">
        <w:rPr>
          <w:rFonts w:ascii="Calibri" w:hAnsi="Calibri" w:cs="Calibri"/>
          <w:highlight w:val="yellow"/>
          <w:lang w:val="es-ES_tradnl"/>
        </w:rPr>
        <w:t>nombre</w:t>
      </w:r>
      <w:r w:rsidR="00BA404F" w:rsidRPr="007D6600">
        <w:rPr>
          <w:rFonts w:ascii="Calibri" w:hAnsi="Calibri" w:cs="Calibri"/>
          <w:lang w:val="es-ES_tradnl"/>
        </w:rPr>
        <w:t xml:space="preserve"> </w:t>
      </w:r>
      <w:r w:rsidR="00BA404F" w:rsidRPr="007D6600">
        <w:rPr>
          <w:rFonts w:ascii="Calibri" w:hAnsi="Calibri" w:cs="Calibri"/>
          <w:highlight w:val="yellow"/>
          <w:lang w:val="es-ES_tradnl"/>
        </w:rPr>
        <w:t>de la entidad externa</w:t>
      </w:r>
      <w:r w:rsidRPr="007D6600">
        <w:rPr>
          <w:rFonts w:ascii="Calibri" w:hAnsi="Calibri" w:cs="Calibri"/>
          <w:lang w:val="es-ES_tradnl"/>
        </w:rPr>
        <w:t>), firmado el (</w:t>
      </w:r>
      <w:proofErr w:type="spellStart"/>
      <w:r w:rsidRPr="007D6600">
        <w:rPr>
          <w:rFonts w:ascii="Calibri" w:hAnsi="Calibri" w:cs="Calibri"/>
          <w:highlight w:val="yellow"/>
          <w:lang w:val="es-ES_tradnl"/>
        </w:rPr>
        <w:t>dia</w:t>
      </w:r>
      <w:proofErr w:type="spellEnd"/>
      <w:r w:rsidR="00AB6B58">
        <w:rPr>
          <w:rFonts w:ascii="Calibri" w:hAnsi="Calibri" w:cs="Calibri"/>
          <w:highlight w:val="yellow"/>
          <w:lang w:val="es-ES_tradnl"/>
        </w:rPr>
        <w:t xml:space="preserve"> </w:t>
      </w:r>
      <w:r w:rsidRPr="007D6600">
        <w:rPr>
          <w:rFonts w:ascii="Calibri" w:hAnsi="Calibri" w:cs="Calibri"/>
          <w:highlight w:val="yellow"/>
          <w:lang w:val="es-ES_tradnl"/>
        </w:rPr>
        <w:t>firma</w:t>
      </w:r>
      <w:r w:rsidRPr="007D6600">
        <w:rPr>
          <w:rFonts w:ascii="Calibri" w:hAnsi="Calibri" w:cs="Calibri"/>
          <w:lang w:val="es-ES_tradnl"/>
        </w:rPr>
        <w:t>) de (</w:t>
      </w:r>
      <w:proofErr w:type="spellStart"/>
      <w:r w:rsidRPr="007D6600">
        <w:rPr>
          <w:rFonts w:ascii="Calibri" w:hAnsi="Calibri" w:cs="Calibri"/>
          <w:highlight w:val="yellow"/>
          <w:lang w:val="es-ES_tradnl"/>
        </w:rPr>
        <w:t>mesfirma</w:t>
      </w:r>
      <w:proofErr w:type="spellEnd"/>
      <w:r w:rsidRPr="007D6600">
        <w:rPr>
          <w:rFonts w:ascii="Calibri" w:hAnsi="Calibri" w:cs="Calibri"/>
          <w:lang w:val="es-ES_tradnl"/>
        </w:rPr>
        <w:t>) de (</w:t>
      </w:r>
      <w:proofErr w:type="spellStart"/>
      <w:r w:rsidR="003C08A2" w:rsidRPr="007D6600">
        <w:rPr>
          <w:rFonts w:ascii="Calibri" w:hAnsi="Calibri" w:cs="Calibri"/>
          <w:highlight w:val="yellow"/>
          <w:lang w:val="es-ES_tradnl"/>
        </w:rPr>
        <w:t>año</w:t>
      </w:r>
      <w:r w:rsidRPr="007D6600">
        <w:rPr>
          <w:rFonts w:ascii="Calibri" w:hAnsi="Calibri" w:cs="Calibri"/>
          <w:highlight w:val="yellow"/>
          <w:lang w:val="es-ES_tradnl"/>
        </w:rPr>
        <w:t>firma</w:t>
      </w:r>
      <w:proofErr w:type="spellEnd"/>
      <w:r w:rsidRPr="007D6600">
        <w:rPr>
          <w:rFonts w:ascii="Calibri" w:hAnsi="Calibri" w:cs="Calibri"/>
          <w:lang w:val="es-ES_tradnl"/>
        </w:rPr>
        <w:t>).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883"/>
        <w:gridCol w:w="892"/>
        <w:gridCol w:w="2280"/>
        <w:gridCol w:w="2081"/>
      </w:tblGrid>
      <w:tr w:rsidR="00D07C6D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:rsidTr="007D6600">
        <w:trPr>
          <w:divId w:val="1464041153"/>
          <w:trHeight w:val="21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7D6600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D75DC1">
            <w:pPr>
              <w:spacing w:after="20"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:rsidTr="007D6600">
        <w:trPr>
          <w:divId w:val="1464041153"/>
          <w:trHeight w:val="61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7D6600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D07C6D" w:rsidRDefault="00BB7211" w:rsidP="007D6600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7D6600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:rsidTr="007D6600">
        <w:trPr>
          <w:divId w:val="1464041153"/>
          <w:trHeight w:val="414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7D28A4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eastAsia="en-US"/>
              </w:rPr>
              <w:t>(nombre</w:t>
            </w:r>
            <w:r w:rsidR="007D28A4">
              <w:rPr>
                <w:rFonts w:ascii="Calibri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Fonts w:ascii="Calibri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7D6600">
        <w:trPr>
          <w:divId w:val="1464041153"/>
          <w:trHeight w:val="240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07C6D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D07C6D" w:rsidTr="007D6600">
        <w:trPr>
          <w:divId w:val="1464041153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7D28A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7D6600">
        <w:trPr>
          <w:divId w:val="1464041153"/>
          <w:trHeight w:val="291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F16DD4">
        <w:trPr>
          <w:divId w:val="1464041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7D6600">
            <w:pPr>
              <w:spacing w:before="60" w:after="120" w:line="276" w:lineRule="auto"/>
              <w:ind w:left="68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highlight w:val="lightGray"/>
                <w:lang w:val="es-ES_tradnl" w:eastAsia="en-US"/>
              </w:rPr>
              <w:t>PROYECTO FORMATIVO</w:t>
            </w:r>
          </w:p>
          <w:p w:rsidR="007D6600" w:rsidRDefault="007D6600" w:rsidP="007D6600">
            <w:pPr>
              <w:spacing w:before="60" w:line="276" w:lineRule="auto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OBJETIVOS EDUCATIVOS:</w:t>
            </w:r>
          </w:p>
          <w:p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Desarrollar la capacidad de comprender y aplicar los conceptos, herramientas, técnicas y metodologías fundamentales en la investigación biomédica.</w:t>
            </w:r>
          </w:p>
          <w:p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 xml:space="preserve">Ser capaz de formular hipótesis, recolectar y valorar de forma crítica la información para la resolución de problemas en el ámbito de la medicina </w:t>
            </w:r>
            <w:proofErr w:type="spellStart"/>
            <w:r w:rsidRPr="009C455E">
              <w:rPr>
                <w:rFonts w:asciiTheme="minorHAnsi" w:hAnsiTheme="minorHAnsi" w:cstheme="minorHAnsi"/>
                <w:color w:val="000000"/>
              </w:rPr>
              <w:t>traslacional</w:t>
            </w:r>
            <w:proofErr w:type="spellEnd"/>
            <w:r w:rsidRPr="009C455E">
              <w:rPr>
                <w:rFonts w:asciiTheme="minorHAnsi" w:hAnsiTheme="minorHAnsi" w:cstheme="minorHAnsi"/>
                <w:color w:val="000000"/>
              </w:rPr>
              <w:t>, siguiendo el método científico.</w:t>
            </w:r>
          </w:p>
          <w:p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Ser capaz de aplicar los modelos de análisis de datos pertinentes según el diseño de la investigación.</w:t>
            </w:r>
          </w:p>
          <w:p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 los Principios Éticos de la investigación biomédica.</w:t>
            </w:r>
          </w:p>
          <w:p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22"/>
                <w:szCs w:val="22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:rsidR="00D07C6D" w:rsidRPr="007D6600" w:rsidRDefault="00D07C6D">
            <w:pPr>
              <w:spacing w:after="20" w:line="276" w:lineRule="auto"/>
              <w:rPr>
                <w:lang w:val="es-ES_tradnl" w:eastAsia="en-US"/>
              </w:rPr>
            </w:pPr>
          </w:p>
        </w:tc>
      </w:tr>
    </w:tbl>
    <w:p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firma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anexo</w:t>
      </w:r>
      <w:r>
        <w:rPr>
          <w:rFonts w:ascii="Calibri" w:hAnsi="Calibri" w:cs="Calibri"/>
          <w:sz w:val="20"/>
        </w:rPr>
        <w:t>)</w:t>
      </w:r>
    </w:p>
    <w:tbl>
      <w:tblPr>
        <w:tblW w:w="5120" w:type="pct"/>
        <w:tblCellSpacing w:w="15" w:type="dxa"/>
        <w:tblLook w:val="04A0" w:firstRow="1" w:lastRow="0" w:firstColumn="1" w:lastColumn="0" w:noHBand="0" w:noVBand="1"/>
      </w:tblPr>
      <w:tblGrid>
        <w:gridCol w:w="3837"/>
        <w:gridCol w:w="3512"/>
        <w:gridCol w:w="2810"/>
      </w:tblGrid>
      <w:tr w:rsidR="007D6600" w:rsidRPr="009C455E" w:rsidTr="0016646D">
        <w:trPr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:rsidR="007D6600" w:rsidRPr="009C455E" w:rsidRDefault="007D6600" w:rsidP="0016646D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Responsable de prácticas del</w:t>
            </w:r>
          </w:p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Centro o de la titulación</w:t>
            </w:r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Firma del tutor/a de la entidad colaboradora</w:t>
            </w: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 Firma del estudiante:</w:t>
            </w:r>
            <w:r w:rsidRPr="009C455E">
              <w:rPr>
                <w:lang w:eastAsia="en-US"/>
              </w:rPr>
              <w:t xml:space="preserve"> </w:t>
            </w:r>
          </w:p>
        </w:tc>
      </w:tr>
      <w:tr w:rsidR="007D6600" w:rsidRPr="009C455E" w:rsidTr="0016646D">
        <w:trPr>
          <w:trHeight w:val="907"/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600" w:rsidRPr="009C455E" w:rsidRDefault="007D6600" w:rsidP="0016646D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lang w:eastAsia="en-US"/>
              </w:rPr>
            </w:pPr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</w:p>
        </w:tc>
      </w:tr>
      <w:tr w:rsidR="007D6600" w:rsidRPr="009C455E" w:rsidTr="0016646D">
        <w:trPr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600" w:rsidRPr="009C455E" w:rsidRDefault="007D6600" w:rsidP="0016646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>Fdo.: M</w:t>
            </w:r>
            <w:r w:rsidR="00641A5D">
              <w:rPr>
                <w:rFonts w:ascii="Calibri" w:hAnsi="Calibri" w:cs="Calibri"/>
                <w:lang w:eastAsia="en-US"/>
              </w:rPr>
              <w:t>aría</w:t>
            </w:r>
            <w:r w:rsidRPr="009C455E">
              <w:rPr>
                <w:rFonts w:ascii="Calibri" w:hAnsi="Calibri" w:cs="Calibri"/>
                <w:lang w:eastAsia="en-US"/>
              </w:rPr>
              <w:t xml:space="preserve"> Dolores Gutiérrez López</w:t>
            </w:r>
          </w:p>
          <w:p w:rsidR="007D6600" w:rsidRPr="009C455E" w:rsidRDefault="007D6600" w:rsidP="0016646D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Coordinadora del Máster en Investigación </w:t>
            </w:r>
          </w:p>
          <w:p w:rsidR="007D6600" w:rsidRPr="009C455E" w:rsidRDefault="007D6600" w:rsidP="0016646D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en Medicina </w:t>
            </w:r>
            <w:proofErr w:type="spellStart"/>
            <w:r w:rsidRPr="009C455E">
              <w:rPr>
                <w:rFonts w:ascii="Calibri" w:hAnsi="Calibri" w:cs="Calibri"/>
                <w:lang w:eastAsia="en-US"/>
              </w:rPr>
              <w:t>Traslacional</w:t>
            </w:r>
            <w:proofErr w:type="spellEnd"/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Fdo.: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(Nombre tutor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Fdo.: (</w:t>
            </w:r>
            <w:proofErr w:type="spellStart"/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nombreestudiante</w:t>
            </w:r>
            <w:proofErr w:type="spellEnd"/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</w:tbl>
    <w:p w:rsidR="00BB7211" w:rsidRDefault="00BB7211">
      <w:pPr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BB7211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3C08A2"/>
    <w:rsid w:val="004B76A9"/>
    <w:rsid w:val="00641A5D"/>
    <w:rsid w:val="007D28A4"/>
    <w:rsid w:val="007D6600"/>
    <w:rsid w:val="00885E05"/>
    <w:rsid w:val="00AB6B58"/>
    <w:rsid w:val="00BA404F"/>
    <w:rsid w:val="00BB7211"/>
    <w:rsid w:val="00D07C6D"/>
    <w:rsid w:val="00D75DC1"/>
    <w:rsid w:val="00EA580D"/>
    <w:rsid w:val="00EF3C92"/>
    <w:rsid w:val="00F1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F498B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BB2E3752-D1DB-4B46-A0C6-721644A9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Usuario de Windows</cp:lastModifiedBy>
  <cp:revision>5</cp:revision>
  <cp:lastPrinted>2015-11-02T11:21:00Z</cp:lastPrinted>
  <dcterms:created xsi:type="dcterms:W3CDTF">2018-10-15T21:33:00Z</dcterms:created>
  <dcterms:modified xsi:type="dcterms:W3CDTF">2018-10-17T15:12:00Z</dcterms:modified>
</cp:coreProperties>
</file>